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616"/>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285619" w:rsidRPr="004745AB" w:rsidRDefault="00285619" w:rsidP="00285619">
            <w:r w:rsidRPr="004745AB">
              <w:rPr>
                <w:lang w:val="es-ES"/>
              </w:rPr>
              <w:t>Los componentes del ciclo son:</w:t>
            </w:r>
          </w:p>
          <w:p w:rsidR="00285619" w:rsidRDefault="00285619" w:rsidP="00285619">
            <w:pPr>
              <w:rPr>
                <w:lang w:val="es-ES"/>
              </w:rPr>
            </w:pPr>
            <w:proofErr w:type="spellStart"/>
            <w:r>
              <w:rPr>
                <w:lang w:val="es-ES"/>
              </w:rPr>
              <w:t>Azahara</w:t>
            </w:r>
            <w:proofErr w:type="spellEnd"/>
            <w:r>
              <w:rPr>
                <w:lang w:val="es-ES"/>
              </w:rPr>
              <w:t xml:space="preserve"> Navas, tutora de 3º curso. Imparte las áreas de lengua, matemáticas y plástica  en su curso,  y  Atención Educativa en el ciclo</w:t>
            </w:r>
          </w:p>
          <w:p w:rsidR="00285619" w:rsidRDefault="00285619" w:rsidP="00285619">
            <w:pPr>
              <w:rPr>
                <w:lang w:val="es-ES"/>
              </w:rPr>
            </w:pPr>
            <w:r>
              <w:rPr>
                <w:lang w:val="es-ES"/>
              </w:rPr>
              <w:t>Mª Rosa Caro Torrejón, tutora de 3º curso. Imparte las áreas de lengua, matemáticas y plástica  en su curso,  y  Atención Educativa en el ciclo</w:t>
            </w:r>
          </w:p>
          <w:p w:rsidR="00285619" w:rsidRDefault="00285619" w:rsidP="00285619">
            <w:pPr>
              <w:rPr>
                <w:lang w:val="es-ES"/>
              </w:rPr>
            </w:pPr>
            <w:r>
              <w:rPr>
                <w:lang w:val="es-ES"/>
              </w:rPr>
              <w:t xml:space="preserve">Sara  Inés </w:t>
            </w:r>
            <w:proofErr w:type="spellStart"/>
            <w:r>
              <w:rPr>
                <w:lang w:val="es-ES"/>
              </w:rPr>
              <w:t>Trabaleda</w:t>
            </w:r>
            <w:proofErr w:type="spellEnd"/>
            <w:r>
              <w:rPr>
                <w:lang w:val="es-ES"/>
              </w:rPr>
              <w:t xml:space="preserve"> Fernández    Imparte las áreas de lengua, matemáticas y plástica  en su curso e inglés en el ciclo y educación infantil.</w:t>
            </w:r>
          </w:p>
          <w:p w:rsidR="00285619" w:rsidRDefault="00285619" w:rsidP="00285619">
            <w:pPr>
              <w:rPr>
                <w:lang w:val="es-ES"/>
              </w:rPr>
            </w:pPr>
            <w:r>
              <w:rPr>
                <w:lang w:val="es-ES"/>
              </w:rPr>
              <w:t>María del Mar Sainz Blanco imparte C. del Medio en el ciclo</w:t>
            </w:r>
          </w:p>
          <w:p w:rsidR="00285619" w:rsidRPr="004745AB" w:rsidRDefault="00285619" w:rsidP="00285619">
            <w:r w:rsidRPr="004745AB">
              <w:rPr>
                <w:lang w:val="es-ES"/>
              </w:rPr>
              <w:t>Laura</w:t>
            </w:r>
            <w:r>
              <w:rPr>
                <w:lang w:val="es-ES"/>
              </w:rPr>
              <w:t xml:space="preserve"> Cuevas Del Valle, Música en primaria y Plástica en tercer ciclo.</w:t>
            </w:r>
          </w:p>
          <w:p w:rsidR="00285619" w:rsidRPr="004745AB" w:rsidRDefault="00285619" w:rsidP="00285619">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285619" w:rsidRDefault="00285619" w:rsidP="00285619">
            <w:pPr>
              <w:rPr>
                <w:lang w:val="es-ES"/>
              </w:rPr>
            </w:pPr>
            <w:r w:rsidRPr="004745AB">
              <w:rPr>
                <w:lang w:val="es-ES"/>
              </w:rPr>
              <w:t>María José</w:t>
            </w:r>
            <w:r>
              <w:rPr>
                <w:lang w:val="es-ES"/>
              </w:rPr>
              <w:t xml:space="preserve"> Fernández Carmona. Imparte religión a todo el centro.</w:t>
            </w:r>
          </w:p>
          <w:p w:rsidR="004745AB" w:rsidRDefault="00285619" w:rsidP="00285619">
            <w:r>
              <w:rPr>
                <w:lang w:val="es-ES"/>
              </w:rPr>
              <w:t>Ana Isabel Rodríguez Vega, imparte Programa de Refuerzo en el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3C4DC7" w:rsidRPr="003C4DC7" w:rsidRDefault="003C4DC7" w:rsidP="003C4DC7">
            <w:pPr>
              <w:spacing w:before="29"/>
              <w:ind w:right="591"/>
              <w:jc w:val="both"/>
            </w:pPr>
            <w:r w:rsidRPr="003C4DC7">
              <w:rPr>
                <w:w w:val="105"/>
              </w:rPr>
              <w:t>EláreadeConocimientodelMedioNatural</w:t>
            </w:r>
            <w:proofErr w:type="gramStart"/>
            <w:r w:rsidRPr="003C4DC7">
              <w:rPr>
                <w:w w:val="105"/>
              </w:rPr>
              <w:t>,SocialyCulturaltienecomofinalidadqueelalumnadodesarrolleactitudes</w:t>
            </w:r>
            <w:proofErr w:type="gramEnd"/>
            <w:r w:rsidRPr="003C4DC7">
              <w:rPr>
                <w:w w:val="105"/>
              </w:rPr>
              <w:t xml:space="preserve"> responsables y respetuosas con el mundo en el que vive y aprenda valores democráticos que</w:t>
            </w:r>
            <w:r w:rsidRPr="003C4DC7">
              <w:rPr>
                <w:spacing w:val="-1"/>
                <w:w w:val="105"/>
              </w:rPr>
              <w:t>defiendelaConstitución</w:t>
            </w:r>
            <w:r w:rsidRPr="003C4DC7">
              <w:rPr>
                <w:w w:val="105"/>
              </w:rPr>
              <w:t>EspañolayelEstatutodeAutonomíadeAndalucía.</w:t>
            </w:r>
          </w:p>
          <w:p w:rsidR="003C4DC7" w:rsidRPr="003C4DC7" w:rsidRDefault="003C4DC7" w:rsidP="003C4DC7">
            <w:pPr>
              <w:spacing w:before="5"/>
              <w:ind w:right="579"/>
              <w:jc w:val="both"/>
            </w:pPr>
            <w:r w:rsidRPr="003C4DC7">
              <w:rPr>
                <w:w w:val="110"/>
              </w:rPr>
              <w:t xml:space="preserve">Con </w:t>
            </w:r>
            <w:proofErr w:type="gramStart"/>
            <w:r w:rsidRPr="003C4DC7">
              <w:rPr>
                <w:w w:val="110"/>
              </w:rPr>
              <w:t>este</w:t>
            </w:r>
            <w:proofErr w:type="gramEnd"/>
            <w:r w:rsidRPr="003C4DC7">
              <w:rPr>
                <w:w w:val="110"/>
              </w:rPr>
              <w:t xml:space="preserve"> área se proporcionan las herramientas necesarias para que el alumnado pueda desarrollar un</w:t>
            </w:r>
            <w:r w:rsidRPr="003C4DC7">
              <w:rPr>
                <w:w w:val="105"/>
              </w:rPr>
              <w:t>proyecto vital con garantías de éxito. Concretamente, este área se concibe como un ámbito cuyo objetivofundamentalcontemplaformarpersonasactivas,responsablesyrespetuosasconelmundoenelquevivimos,</w:t>
            </w:r>
            <w:r w:rsidRPr="003C4DC7">
              <w:rPr>
                <w:spacing w:val="-1"/>
                <w:w w:val="110"/>
              </w:rPr>
              <w:t>transformándolodeacuerdoconprincipioséticosysostenibles</w:t>
            </w:r>
            <w:r w:rsidRPr="003C4DC7">
              <w:rPr>
                <w:w w:val="110"/>
              </w:rPr>
              <w:t>fundadosenlosvaloresdemocráticos.Lainterpretación de la acción humana como responsable del cambio, su devenir histórico, implica que el</w:t>
            </w:r>
            <w:r w:rsidRPr="003C4DC7">
              <w:rPr>
                <w:w w:val="105"/>
              </w:rPr>
              <w:t>alumnadotengaqueadoptarunconocimientodesímismoydelentornoquelerodeadesdeunaperspectivasistémica,construyendoasíunaimagendelmu</w:t>
            </w:r>
            <w:r w:rsidRPr="003C4DC7">
              <w:rPr>
                <w:w w:val="105"/>
              </w:rPr>
              <w:lastRenderedPageBreak/>
              <w:t>ndomásjusta,solidaria,igualitariaysostenible.Portodoello,el alumnado debe adquirir en esta etapa conceptos, destrezas y actitudes relacionadas con el uso seguro yfiabledelasfuentesdeinformaciónyconlaeducaciónparaeldesarrollosostenibleylaciudadaníaglobal.</w:t>
            </w:r>
          </w:p>
          <w:p w:rsidR="003C4DC7" w:rsidRPr="003C4DC7" w:rsidRDefault="003C4DC7" w:rsidP="003C4DC7">
            <w:pPr>
              <w:spacing w:before="15"/>
              <w:ind w:right="591"/>
              <w:jc w:val="both"/>
            </w:pPr>
            <w:r w:rsidRPr="003C4DC7">
              <w:rPr>
                <w:w w:val="105"/>
              </w:rPr>
              <w:t>El desarrollo de una cultura científica basada en la indagación dará paso a una ciudadanía con pensamientocrítico,capazdetomardecisionesantelassituacionesqueseplanteen,yaseaenelámbitopersonal,socialo</w:t>
            </w:r>
            <w:r w:rsidRPr="003C4DC7">
              <w:rPr>
                <w:spacing w:val="-1"/>
                <w:w w:val="105"/>
              </w:rPr>
              <w:t>educativo.Los</w:t>
            </w:r>
            <w:r w:rsidRPr="003C4DC7">
              <w:rPr>
                <w:w w:val="105"/>
              </w:rPr>
              <w:t>procesosdeindagaciónfavoreceráneltrabajointerdisciplinarylarelaciónentrelosdiferentessaberesydestrezasqueposeeelalumnado.Desdeestaóptica,proporcionarunabasecientíficasólidaybien</w:t>
            </w:r>
            <w:r w:rsidRPr="003C4DC7">
              <w:rPr>
                <w:w w:val="110"/>
              </w:rPr>
              <w:t>estructuradaalalumnadoleayudaráacomprenderelcontextoenelquesedesenvuelven,lesanimaráaconservarlo,respetarloyvalorarlo.</w:t>
            </w:r>
          </w:p>
          <w:p w:rsidR="003C4DC7" w:rsidRPr="003C4DC7" w:rsidRDefault="003C4DC7" w:rsidP="003C4DC7">
            <w:pPr>
              <w:pStyle w:val="Textoindependiente"/>
              <w:ind w:left="119" w:right="146"/>
              <w:jc w:val="both"/>
              <w:rPr>
                <w:rFonts w:ascii="Arial" w:hAnsi="Arial"/>
                <w:sz w:val="22"/>
                <w:szCs w:val="22"/>
              </w:rPr>
            </w:pPr>
            <w:r w:rsidRPr="003C4DC7">
              <w:rPr>
                <w:rFonts w:ascii="Arial" w:hAnsi="Arial"/>
                <w:spacing w:val="-1"/>
                <w:w w:val="105"/>
                <w:sz w:val="22"/>
                <w:szCs w:val="22"/>
              </w:rPr>
              <w:t>Lossaberesbásicos</w:t>
            </w:r>
            <w:r w:rsidRPr="003C4DC7">
              <w:rPr>
                <w:rFonts w:ascii="Arial" w:hAnsi="Arial"/>
                <w:w w:val="105"/>
                <w:sz w:val="22"/>
                <w:szCs w:val="22"/>
              </w:rPr>
              <w:t>presenta</w:t>
            </w:r>
            <w:r w:rsidR="00994D79">
              <w:rPr>
                <w:rFonts w:ascii="Arial" w:hAnsi="Arial"/>
                <w:w w:val="105"/>
                <w:sz w:val="22"/>
                <w:szCs w:val="22"/>
              </w:rPr>
              <w:t>n</w:t>
            </w:r>
            <w:r w:rsidRPr="003C4DC7">
              <w:rPr>
                <w:rFonts w:ascii="Arial" w:hAnsi="Arial"/>
                <w:w w:val="105"/>
                <w:sz w:val="22"/>
                <w:szCs w:val="22"/>
              </w:rPr>
              <w:t xml:space="preserve">unaampliavariedadde temas relacionados con el ámbito científico, en el que, a través de investigaciones, el alumnadodesarrollará destrezas y estrategias propias del pensamiento científico. </w:t>
            </w:r>
          </w:p>
          <w:p w:rsidR="003C4DC7" w:rsidRPr="003C4DC7" w:rsidRDefault="003C4DC7" w:rsidP="003C4DC7">
            <w:pPr>
              <w:pStyle w:val="Textoindependiente"/>
              <w:ind w:left="119" w:right="137"/>
              <w:jc w:val="both"/>
              <w:rPr>
                <w:rFonts w:ascii="Arial" w:hAnsi="Arial"/>
                <w:sz w:val="22"/>
                <w:szCs w:val="22"/>
              </w:rPr>
            </w:pPr>
            <w:r w:rsidRPr="003C4DC7">
              <w:rPr>
                <w:rFonts w:ascii="Arial" w:hAnsi="Arial"/>
                <w:w w:val="105"/>
                <w:sz w:val="22"/>
                <w:szCs w:val="22"/>
              </w:rPr>
              <w:t>Sin perder la perspectiva global del mundo, aquellas cuestiones fundamentales que definen la realidad diferencialdelacomunidadandaluzadebensituarseenunprimerplano,tantosuámbitogeográficoyterritorial,supatrimonionatural,históricoycultural,conespecialreferenciaalFlamenco,comosusinstituciones,sumarcoestatutario,asícomolaspeculiaridadesdesueconomíaypoblación.</w:t>
            </w:r>
          </w:p>
          <w:p w:rsidR="003C4DC7" w:rsidRPr="003C4DC7" w:rsidRDefault="003C4DC7" w:rsidP="003C4DC7">
            <w:pPr>
              <w:spacing w:before="10"/>
              <w:ind w:left="564" w:right="578"/>
              <w:jc w:val="both"/>
              <w:rPr>
                <w:sz w:val="18"/>
                <w:lang w:val="es-ES_tradnl"/>
              </w:rPr>
            </w:pPr>
          </w:p>
          <w:p w:rsidR="004745AB" w:rsidRDefault="004745AB" w:rsidP="0035549D"/>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CF717D" w:rsidRDefault="00CA661E" w:rsidP="00CA661E">
            <w:r>
              <w:t>La competencia en conciencia y expresión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por la diversidad, así como la toma de conciencia de que el arte y otras manifestaciones culturales pueden suponer una manera de mirar el mundo y de darle forma.</w:t>
            </w:r>
          </w:p>
          <w:p w:rsidR="00CA661E" w:rsidRDefault="00CA661E" w:rsidP="00CA661E">
            <w:r>
              <w:t xml:space="preserve">Implica el uso seguro, saludable, sostenible, crítico y responsable de las tecnologías digitales para el aprendizaje, para el trabajo y para la participación en la sociedad, así como la interacción con estas. Incluye la alfabetización en información y datos, la comunicación y la colaboración, la educación mediática, la creación de contenidos digitales (incluida la programación), la seguridad (incluido el bienestar digital y las competencias relacionadas con la </w:t>
            </w:r>
            <w:proofErr w:type="spellStart"/>
            <w:r>
              <w:t>ciberseguridad</w:t>
            </w:r>
            <w:proofErr w:type="spellEnd"/>
            <w:r>
              <w:t>), asuntos relacionados con la ciudadanía digital, la privacidad, la propiedad intelectual, la resolución de problemas y el pensamiento computacional y crítico.</w:t>
            </w:r>
          </w:p>
          <w:p w:rsidR="00CA661E" w:rsidRDefault="00CA661E" w:rsidP="00CA661E">
            <w:r>
              <w:t xml:space="preserve">La competencia ciudadana contribuye a que el alumnado pueda ejercer una ciudadanía responsable y participar plenamente en la vida social y cívica, basándose en la comprensión de los conceptos y las estructuras sociales, económicas, jurídicas y políticas, así como en el conocimiento de los acontecimientos mundiales y el compromiso activo con la sostenibilidad y el logro de una ciudadanía mundial. Incluye la alfabetización cívica, la adopción consciente de los valores propios de una cultura democrática fundada en el respeto a los derechos humanos, la reflexión crítica acerca de los grandes problemas éticos de nuestro tiempo y el desarrollo de un estilo de vida sostenible acorde con los Objetivos de Desarrollo Sostenible planteados en la Agenda </w:t>
            </w:r>
            <w:r>
              <w:lastRenderedPageBreak/>
              <w:t>2030</w:t>
            </w:r>
          </w:p>
          <w:p w:rsidR="00CA661E" w:rsidRDefault="005D261D" w:rsidP="00CA661E">
            <w:r>
              <w:t>La competencia emprendedora implica desarrollar un enfoque vital dirigido a actuar sobre oportunidades e ideas, utilizando los conocimientos específicos necesarios para generar resultados de valor para otras personas.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creativos y de innovación; y despertar la disposición a aprender, a arriesgar y a afrontar la incertidumbre. Asimismo, implica tomar decisiones basadas en la información y el conocimiento y colaborar de manera ágil con otras personas, con motivación, empatía y habilidades de comunicación y de negociación, para llevar las ideas planteadas a la acción mediante la planificación y gestión de proyectos sostenibles de valor social, cultural y económico-financiero.</w:t>
            </w:r>
          </w:p>
          <w:p w:rsidR="005D261D" w:rsidRPr="00CF717D" w:rsidRDefault="005D261D" w:rsidP="00CA661E"/>
          <w:p w:rsidR="005D261D" w:rsidRPr="002D7CED" w:rsidRDefault="00CF717D" w:rsidP="005D261D">
            <w:pPr>
              <w:rPr>
                <w:lang w:val="es-ES"/>
              </w:rPr>
            </w:pPr>
            <w:r w:rsidRPr="00CF717D">
              <w:rPr>
                <w:lang w:val="es-ES"/>
              </w:rPr>
              <w:t xml:space="preserve">Los descriptores de las Competencias Clave  que desarrolla el área son: </w:t>
            </w:r>
          </w:p>
          <w:p w:rsidR="005D261D" w:rsidRDefault="00AD1336" w:rsidP="002D7CED">
            <w:r>
              <w:t>CCEC1. Reconoce y muestra interés por los elementos característicos propios del patrimonio cultural y artístico de diversos entornos y se inicia en la comprensión de las diferencias entre distintas culturas y la necesidad de respetarlas en un entorno intercultural.</w:t>
            </w:r>
          </w:p>
          <w:p w:rsidR="00AD1336" w:rsidRDefault="00AD1336" w:rsidP="002D7CED">
            <w:r>
              <w:t>CCEC2. Identifica y muestra interés por algunas de las manifestaciones artísticas y culturales más relevantes del patrimonio, reconociendo distintos soportes, así como elementos básicos característicos de diferentes lenguajes artísticos utilizados en dichas manifestaciones.</w:t>
            </w:r>
          </w:p>
          <w:p w:rsidR="00AD1336" w:rsidRDefault="00AD1336" w:rsidP="002D7CED">
            <w:r>
              <w:t xml:space="preserve">CCEC3. Se inicia en </w:t>
            </w:r>
            <w:proofErr w:type="gramStart"/>
            <w:r>
              <w:t>el desarrollo de su propia identidad mediante las posibilidades expresivas y de comunicación de su propio cuerpo, a través del empleo de distintos lenguajes en la expresión de manifestaciones artísticos y culturales</w:t>
            </w:r>
            <w:proofErr w:type="gramEnd"/>
            <w:r>
              <w:t xml:space="preserve"> básicas, mostrando confianza en sus propias capacidades con una actitud abierta y empática y aumentando las posibilidades de interactuar con el entorno.</w:t>
            </w:r>
          </w:p>
          <w:p w:rsidR="00AD1336" w:rsidRDefault="00AD1336" w:rsidP="002D7CED">
            <w:r>
              <w:t>CCEC4. Participa en el proceso de creación de producciones artísticas y culturales elementales, iniciándose en la experimentación con distintas técnicas de expresión artística (plásticas, visuales, audiovisuales, sonoras o corporales), mostrando disfrute, empatía y respeto en el proceso creativo.</w:t>
            </w:r>
          </w:p>
          <w:p w:rsidR="00AD1336" w:rsidRDefault="00AD1336" w:rsidP="002D7CED">
            <w:r>
              <w:t>CC1. Identifica los procesos históricos y sociales relevantes de su entorno, y demuestra respeto, interés y aprecio por participar en la vida cultural y artística en diversos contextos, respetando las normas básicas de convivencia.</w:t>
            </w:r>
          </w:p>
          <w:p w:rsidR="00AD1336" w:rsidRDefault="00AD1336" w:rsidP="002D7CED">
            <w:r>
              <w:t>CC2. Participa dentro de la comunidad escolar, realizando actividades, y mostrando actitudes que fomenten en el marco de la Unión Europea y la Constitución española, los derechos humanos y de la infancia, la resolución pacífica de conflictos, la igualdad de género, conductas no sexistas, el reconocimiento de modelos positivos en el entorno cercano, valorando la diversidad cultural y reflejando conductas en favor de la sostenibilidad.</w:t>
            </w:r>
          </w:p>
          <w:p w:rsidR="00AD1336" w:rsidRDefault="00AD1336" w:rsidP="002D7CED">
            <w:r>
              <w:t>CC3. Usa el diálogo y la comunicación para reflexionar sobre valores y problemas relativos a cuestiones éticas y sociales, justificando sus actuaciones en base a conductas que le ayuden a apreciar la diversidad cultural, rechazando prejuicios y estereotipos, creencias e ideas y el respeto a cualquier forma de discriminación y violencia.</w:t>
            </w:r>
          </w:p>
          <w:p w:rsidR="00AD1336" w:rsidRDefault="00AD1336" w:rsidP="002D7CED">
            <w:r>
              <w:t xml:space="preserve">CC4. Adopta conductas respetuosas para proteger y realizar acciones e identificar problemas </w:t>
            </w:r>
            <w:proofErr w:type="spellStart"/>
            <w:r>
              <w:t>ecosociales</w:t>
            </w:r>
            <w:proofErr w:type="spellEnd"/>
            <w:r>
              <w:t>, propone soluciones y pone en práctica hábitos de vida sostenible, tomando conciencia de ser consecuente con el respeto, cuidado, protección y conservación del entorno local y global.</w:t>
            </w:r>
          </w:p>
          <w:p w:rsidR="00AD1336" w:rsidRDefault="00AD1336" w:rsidP="002D7CED">
            <w:r>
              <w:t>CE1. Identifica, con indicaciones, problemas, necesidades y retos presentes en el mundo que le rodea, proponiendo ideas originales que le ayuden a tomar conciencia de los efectos que estas pueden producir en el entorno y que respondan a las posibles soluciones que se generen.</w:t>
            </w:r>
          </w:p>
          <w:p w:rsidR="00AD1336" w:rsidRDefault="00AD1336" w:rsidP="002D7CED">
            <w:r>
              <w:t xml:space="preserve">CE2. Reconoce y valora fortalezas y debilidades propias, distintos aspectos positivos y negativos para poder llevar a cabo el desarrollo de ideas originales y valiosas, y se inicia en el conocimiento de elementos financieros básicos y adecuados para la resolución de problemas de la vida cotidiana, empleando los </w:t>
            </w:r>
            <w:r>
              <w:lastRenderedPageBreak/>
              <w:t>recursos a su alcance para realizar acciones de colaboración y trabajo en equipo.</w:t>
            </w:r>
          </w:p>
          <w:p w:rsidR="00AD1336" w:rsidRDefault="00AD1336" w:rsidP="002D7CED">
            <w:r>
              <w:t>CE3. Plantea y formula preguntas y respuestas, con ideas creativas y realiza tareas previamente planificadas a través de un trabajo cooperativo, valorando los pasos seguidos en su desarrollo, así como los resultados obtenidos, que le permita desarrollar iniciativas emprendedoras mediante un espíritu innovador, considerando sus experiencias como oportunidad para aprender.</w:t>
            </w:r>
          </w:p>
          <w:p w:rsidR="005D261D" w:rsidRPr="00CF717D" w:rsidRDefault="005D261D" w:rsidP="00CF717D"/>
          <w:p w:rsidR="00CF717D" w:rsidRDefault="00CF717D" w:rsidP="00744CA6">
            <w:pPr>
              <w:jc w:val="both"/>
              <w:rPr>
                <w:lang w:val="es-ES"/>
              </w:rPr>
            </w:pPr>
            <w:r w:rsidRPr="00CF717D">
              <w:rPr>
                <w:lang w:val="es-ES"/>
              </w:rPr>
              <w:t>Los objetivos  generales a los que contribuye el área son:</w:t>
            </w:r>
          </w:p>
          <w:p w:rsidR="00AD1336"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Desarrollar hábitos de trabajo individual y de equipo, de esfuerzo y de responsabilidad en el estudio, así como actitudes de confianza en sí mismo, iniciativa personal, sentido crítico, curiosidad, interés y creatividad en el aprendizaje y espíritu emprendedor.</w:t>
            </w:r>
          </w:p>
          <w:p w:rsidR="002D7CED" w:rsidRPr="00AD1336" w:rsidRDefault="00AD1336" w:rsidP="00AD1336">
            <w:pPr>
              <w:pStyle w:val="Prrafodelista"/>
              <w:numPr>
                <w:ilvl w:val="0"/>
                <w:numId w:val="14"/>
              </w:numPr>
              <w:jc w:val="both"/>
              <w:rPr>
                <w:rFonts w:ascii="Arial" w:hAnsi="Arial"/>
                <w:sz w:val="22"/>
                <w:szCs w:val="22"/>
              </w:rPr>
            </w:pPr>
            <w:r w:rsidRPr="00AD1336">
              <w:rPr>
                <w:rFonts w:ascii="Arial" w:hAnsi="Arial"/>
                <w:sz w:val="22"/>
                <w:szCs w:val="22"/>
              </w:rPr>
              <w:t xml:space="preserve"> 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Adquirir habilidades para la resolución pacífica de conflictos y la prevención de la violencia, que le permitan desenvolverse con autonomía en el ámbito escolar y familiar, así como en los grupos sociales con los que se relaciona.</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Conocer y utilizar de manera apropiada la lengua castellana, y desarrollar hábitos de lectura.</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Conocer los aspectos fundamentales de las Ciencias de la Naturaleza, las Ciencias Sociales, la Geografía, la Historia y la Cultura, así como reconocer y valorar la riqueza paisajística, social, medioambiental, histórica y cultural de la comunidad. utilización     para    el    aprendizaje, desarrollando un espíritu crítico ante su funcionamiento y los mensajes que reciben y elaboran.</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Conocer y valorar los animales más próximos al ser humano y adoptar modos de comportamiento que favorezcan la empatía y su cuidado.</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Desarrollar capacidades afectivas en todos los ámbitos de su personalidad y en sus relaciones con los demás, así como una actitud contraria a la violencia, a los prejuicios de cualquier tipo y a los estereotipos sexistas.</w:t>
            </w:r>
          </w:p>
          <w:p w:rsidR="00AD1336"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 xml:space="preserve">Conocer y apreciar la peculiaridad lingüística andaluza en todas sus variedades.Conocer y respetar el patrimonio cultural de Andalucía, partiendo del conocimiento y de </w:t>
            </w:r>
            <w:r w:rsidR="00AD1336" w:rsidRPr="00AD1336">
              <w:rPr>
                <w:rFonts w:ascii="Arial" w:hAnsi="Arial"/>
                <w:sz w:val="22"/>
                <w:szCs w:val="22"/>
              </w:rPr>
              <w:t>la comprensión de nuestra cultura, reconociendo a Andalucía como comunidad de encuentro de culturas</w:t>
            </w:r>
            <w:r w:rsidR="00AD1336">
              <w:rPr>
                <w:rFonts w:ascii="Arial" w:hAnsi="Arial"/>
                <w:sz w:val="22"/>
                <w:szCs w:val="22"/>
              </w:rPr>
              <w:t>.</w:t>
            </w:r>
          </w:p>
          <w:p w:rsidR="00CF717D" w:rsidRDefault="00CF717D" w:rsidP="00744CA6">
            <w:pPr>
              <w:jc w:val="both"/>
            </w:pPr>
            <w:r w:rsidRPr="00CF717D">
              <w:rPr>
                <w:lang w:val="es-ES"/>
              </w:rPr>
              <w:tab/>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toda</w:t>
            </w:r>
            <w:r w:rsidR="00AD1336">
              <w:rPr>
                <w:lang w:val="es-ES"/>
              </w:rPr>
              <w:t xml:space="preserve">s las áreas. El área de  Conocimiento del Medio </w:t>
            </w:r>
            <w:r w:rsidRPr="00744CA6">
              <w:rPr>
                <w:lang w:val="es-ES"/>
              </w:rPr>
              <w:t>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 xml:space="preserve">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w:t>
            </w:r>
            <w:r w:rsidRPr="00744CA6">
              <w:rPr>
                <w:lang w:val="es-ES"/>
              </w:rPr>
              <w:lastRenderedPageBreak/>
              <w:t>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lastRenderedPageBreak/>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PROCEDIMIENTO EVALUACIÓN ALUMNADO</w:t>
            </w:r>
          </w:p>
        </w:tc>
      </w:tr>
      <w:tr w:rsidR="00CF717D" w:rsidTr="00744CA6">
        <w:tc>
          <w:tcPr>
            <w:tcW w:w="15540" w:type="dxa"/>
            <w:tcBorders>
              <w:bottom w:val="single" w:sz="4" w:space="0" w:color="auto"/>
            </w:tcBorders>
          </w:tcPr>
          <w:p w:rsidR="00744CA6" w:rsidRPr="00744CA6" w:rsidRDefault="00EF74C9" w:rsidP="00744CA6">
            <w:r>
              <w:rPr>
                <w:lang w:val="es-ES"/>
              </w:rPr>
              <w:t>REFERENTE DE EVALUACIÓN CONOCIMIENTO DEL MEDIO</w:t>
            </w:r>
          </w:p>
          <w:p w:rsidR="00CF717D" w:rsidRDefault="00744CA6" w:rsidP="00744CA6">
            <w:pPr>
              <w:rPr>
                <w:lang w:val="es-ES"/>
              </w:rPr>
            </w:pPr>
            <w:r w:rsidRPr="00744CA6">
              <w:rPr>
                <w:lang w:val="es-ES"/>
              </w:rPr>
              <w:t xml:space="preserve">CRITERIOS DE EVALUACIÓN </w:t>
            </w:r>
          </w:p>
          <w:p w:rsidR="006F4E23" w:rsidRDefault="006F4E23" w:rsidP="006F4E23">
            <w:r>
              <w:t xml:space="preserve">1.1.a. Utilizar dispositivos y recursos digitales, de acuerdo con las necesidades del contexto educativo de forma segura, iniciándose en la búsqueda de información, a través del uso de estrategias básicas de comunicación, </w:t>
            </w:r>
            <w:proofErr w:type="spellStart"/>
            <w:r>
              <w:t>tra</w:t>
            </w:r>
            <w:proofErr w:type="spellEnd"/>
            <w:r>
              <w:t>- bajando de forma individual y en equipo y creando con ayuda contenidos digitales sencillos.</w:t>
            </w:r>
          </w:p>
          <w:p w:rsidR="006F4E23" w:rsidRDefault="006F4E23" w:rsidP="006F4E23">
            <w:r>
              <w:t>2.1</w:t>
            </w:r>
            <w:proofErr w:type="gramStart"/>
            <w:r>
              <w:t>.a</w:t>
            </w:r>
            <w:proofErr w:type="gramEnd"/>
            <w:r>
              <w:t>. Demostrar curiosidad por el medio natural, social y cultural que tiene lugar a su alrededor, formulando preguntas, realizando predicciones y comenzando a establecer de forma guiada el razonamiento de estas.</w:t>
            </w:r>
          </w:p>
          <w:p w:rsidR="006F4E23" w:rsidRDefault="006F4E23" w:rsidP="006F4E23">
            <w:r>
              <w:lastRenderedPageBreak/>
              <w:t>2.2</w:t>
            </w:r>
            <w:proofErr w:type="gramStart"/>
            <w:r>
              <w:t>.a</w:t>
            </w:r>
            <w:proofErr w:type="gramEnd"/>
            <w:r>
              <w:t>. Buscar e iniciarse en el uso de estrategias de selección de información, de diferentes fuentes seguras y fiables, comenzando a adquirir léxico científico básico, utilizándola en investigaciones relacionadas con el medio natural, social y cultural.</w:t>
            </w:r>
          </w:p>
          <w:p w:rsidR="006F4E23" w:rsidRDefault="006F4E23" w:rsidP="006F4E23">
            <w:r>
              <w:t>2.3</w:t>
            </w:r>
            <w:proofErr w:type="gramStart"/>
            <w:r>
              <w:t>.a</w:t>
            </w:r>
            <w:proofErr w:type="gramEnd"/>
            <w:r>
              <w:t>. Iniciarse en la realización de experimentos guiados, cuando la investigación lo requiera, utilizando diferentes técnicas de indagación y modelos simples, empleando de forma segura instrumentos y dispositivos básicos, realizando las observaciones y mediciones apropia- das y registrándolas adecuadamente.</w:t>
            </w:r>
          </w:p>
          <w:p w:rsidR="006F4E23" w:rsidRDefault="006F4E23" w:rsidP="006F4E23">
            <w:r>
              <w:t>2.4</w:t>
            </w:r>
            <w:proofErr w:type="gramStart"/>
            <w:r>
              <w:t>.a</w:t>
            </w:r>
            <w:proofErr w:type="gramEnd"/>
            <w:r>
              <w:t>. Proponer posibles res- puestas a las preguntas planteadas, empezando a utilizar diversas estrategias que faciliten la interpretación de la información y los resultados obtenidos, comparándolos con las predicciones realizadas.</w:t>
            </w:r>
          </w:p>
          <w:p w:rsidR="006F4E23" w:rsidRDefault="006F4E23" w:rsidP="006F4E23">
            <w:r>
              <w:t>2.5</w:t>
            </w:r>
            <w:proofErr w:type="gramStart"/>
            <w:r>
              <w:t>.a</w:t>
            </w:r>
            <w:proofErr w:type="gramEnd"/>
            <w:r>
              <w:t>. Presentar, con ayuda, algunos resultados de las investigaciones en diferentes formatos, comenzando a utilizar lenguaje científico básico y explicando con progresiva autonomía los pasos seguidos.</w:t>
            </w:r>
          </w:p>
          <w:p w:rsidR="006F4E23" w:rsidRDefault="006F4E23" w:rsidP="006F4E23">
            <w:r>
              <w:t>3.1.a. Diseñar en equipo un producto final sencillo, iniciándose en la construcción, que dé solución a un problema de diseño, proponiendo posibles soluciones, proba do diferentes prototipos y utilizando de forma segura y con apoyo algunas herramientas, técnicas y materia- les adecuados.</w:t>
            </w:r>
          </w:p>
          <w:p w:rsidR="006F4E23" w:rsidRDefault="006F4E23" w:rsidP="006F4E23">
            <w:r>
              <w:t>3.2</w:t>
            </w:r>
            <w:proofErr w:type="gramStart"/>
            <w:r>
              <w:t>.a</w:t>
            </w:r>
            <w:proofErr w:type="gramEnd"/>
            <w:r>
              <w:t>. Presentar el producto final de los proyectos de di- seño en diferentes formatos y explicando los pasos seguidos con la ayuda de un guion.</w:t>
            </w:r>
          </w:p>
          <w:p w:rsidR="006F4E23" w:rsidRDefault="006F4E23" w:rsidP="006F4E23">
            <w:r>
              <w:t>3.3</w:t>
            </w:r>
            <w:proofErr w:type="gramStart"/>
            <w:r>
              <w:t>.a</w:t>
            </w:r>
            <w:proofErr w:type="gramEnd"/>
            <w:r>
              <w:t>. Presentar aplicaciones sencillas de programación, para ayudar en la resolución de problemas sencillos deacuerdo con los principios básicos del pensamiento computacional.</w:t>
            </w:r>
          </w:p>
          <w:p w:rsidR="006F4E23" w:rsidRDefault="006F4E23" w:rsidP="006F4E23">
            <w:r>
              <w:t>4.1</w:t>
            </w:r>
            <w:proofErr w:type="gramStart"/>
            <w:r>
              <w:t>.a</w:t>
            </w:r>
            <w:proofErr w:type="gramEnd"/>
            <w:r>
              <w:t>. Reconocer actitudes que fomenten el bienestar emocional y social, identificando las emociones propias y las de los demás, estableciendo relaciones afectivas saludables.</w:t>
            </w:r>
          </w:p>
          <w:p w:rsidR="006F4E23" w:rsidRDefault="006F4E23" w:rsidP="006F4E23">
            <w:r>
              <w:t>4.2</w:t>
            </w:r>
            <w:proofErr w:type="gramStart"/>
            <w:r>
              <w:t>.a</w:t>
            </w:r>
            <w:proofErr w:type="gramEnd"/>
            <w:r>
              <w:t>. Identificar hábitos de vida saludables desde el conocimiento de las distintas partes del cuerpo y las funciones vitales, valorando la importancia de una alimentación variada, equilibrada y sostenible, el ejercicio físico, el descanso y la higiene.</w:t>
            </w:r>
          </w:p>
          <w:p w:rsidR="006F4E23" w:rsidRDefault="006F4E23" w:rsidP="006F4E23">
            <w:r>
              <w:t>5.1</w:t>
            </w:r>
            <w:proofErr w:type="gramStart"/>
            <w:r>
              <w:t>.a</w:t>
            </w:r>
            <w:proofErr w:type="gramEnd"/>
            <w:r>
              <w:t>. Reconocer las características, la organización y las propiedades de los elementos del medio natural, social y cultural, a través de metodologías de indagación, utilizando las herramientas y procesos adecuados, comprendiendo y valorando su riqueza y diversidad.</w:t>
            </w:r>
          </w:p>
          <w:p w:rsidR="001F567D" w:rsidRDefault="006F4E23" w:rsidP="001F567D">
            <w:r>
              <w:t>5.2.a. Identificar conexiones sencillas entre diferentes elementos del medio natural, social y cultural, iniciándose en la comprensión de las relaciones que se establecen y de los cambios y adaptaciones protagonizadas por los</w:t>
            </w:r>
            <w:r w:rsidR="001F567D">
              <w:t>seres humanos a través del tiempo para sus necesidades y las distintas organizaciones sociales que han ido desarrollándose.</w:t>
            </w:r>
          </w:p>
          <w:p w:rsidR="001F567D" w:rsidRDefault="001F567D" w:rsidP="001F567D">
            <w:r>
              <w:t>5.3</w:t>
            </w:r>
            <w:proofErr w:type="gramStart"/>
            <w:r>
              <w:t>.a</w:t>
            </w:r>
            <w:proofErr w:type="gramEnd"/>
            <w:r>
              <w:t>. Valorar y proteger el patrimonio natural y cultural, considerándolo un bien común y adoptando conductas respetuosas para su disfrute.</w:t>
            </w:r>
          </w:p>
          <w:p w:rsidR="001F567D" w:rsidRDefault="001F567D" w:rsidP="001F567D">
            <w:r>
              <w:t>6.1</w:t>
            </w:r>
            <w:proofErr w:type="gramStart"/>
            <w:r>
              <w:t>.a</w:t>
            </w:r>
            <w:proofErr w:type="gramEnd"/>
            <w:r>
              <w:t xml:space="preserve">. Identificar problemas </w:t>
            </w:r>
            <w:proofErr w:type="spellStart"/>
            <w:r>
              <w:t>ecosociales</w:t>
            </w:r>
            <w:proofErr w:type="spellEnd"/>
            <w:r>
              <w:t>, proponer posibles soluciones y poner en práctica estilos de vida sostenible, reconociendo comportamientos respetuosos de cuidado y protección del en- torno y uso sostenible de los recursos naturales.</w:t>
            </w:r>
          </w:p>
          <w:p w:rsidR="001F567D" w:rsidRDefault="001F567D" w:rsidP="001F567D">
            <w:r>
              <w:t>7.1</w:t>
            </w:r>
            <w:proofErr w:type="gramStart"/>
            <w:r>
              <w:t>.a</w:t>
            </w:r>
            <w:proofErr w:type="gramEnd"/>
            <w:r>
              <w:t>. Identificar hechos del entorno social y cultural de la historia, empleando las nociones de causalidad, simultaneidad y sucesión, y contextualizando acontecimientos relevantes de su entorno más cercano desde el punto de vista histórico.</w:t>
            </w:r>
          </w:p>
          <w:p w:rsidR="00744CA6" w:rsidRDefault="001F567D" w:rsidP="001F567D">
            <w:r>
              <w:t>7.2</w:t>
            </w:r>
            <w:proofErr w:type="gramStart"/>
            <w:r>
              <w:t>.a</w:t>
            </w:r>
            <w:proofErr w:type="gramEnd"/>
            <w:r>
              <w:t>. Conocer las principales características de las personas, grupos sociales relevantes y formas de vida de las sociedades de la historia.</w:t>
            </w:r>
          </w:p>
          <w:p w:rsidR="001F567D" w:rsidRDefault="001F567D" w:rsidP="001F567D">
            <w:r>
              <w:t>8.1</w:t>
            </w:r>
            <w:proofErr w:type="gramStart"/>
            <w:r>
              <w:t>.a</w:t>
            </w:r>
            <w:proofErr w:type="gramEnd"/>
            <w:r>
              <w:t>. Colaborar en acciones orientadas al bienestar individual y colectivo del en- torno, identificando diferentes realidades del mismo derivadas de la procedencia geográfica, valorando la diversidad cultural y la igual- dad de género y mostrando respeto hacia las diferencias.</w:t>
            </w:r>
          </w:p>
          <w:p w:rsidR="001F567D" w:rsidRDefault="001F567D" w:rsidP="001F567D">
            <w:r>
              <w:t>8.2</w:t>
            </w:r>
            <w:proofErr w:type="gramStart"/>
            <w:r>
              <w:t>.a</w:t>
            </w:r>
            <w:proofErr w:type="gramEnd"/>
            <w:r>
              <w:t>. Identificar y apreciar las acciones que fomentan la igualdad de género y las conductas no sexistas reconociendo modelos positivos en la comunidad.</w:t>
            </w:r>
          </w:p>
          <w:p w:rsidR="001F567D" w:rsidRDefault="001F567D" w:rsidP="001F567D">
            <w:r>
              <w:t xml:space="preserve">9.1.a. Participar de forma constructiva dentro de la comunidad escolar, realizando de forma guiada actividades que influyan en el bienestar colectivo, </w:t>
            </w:r>
            <w:r>
              <w:lastRenderedPageBreak/>
              <w:t>asumiendo responsabilidades, respetando las normas y los derechos de los otros y estableciendo acuerdos de forma dialogada y democrática, empleando un lenguaje inclusivo y no vio- lento.</w:t>
            </w:r>
          </w:p>
          <w:p w:rsidR="001F567D" w:rsidRDefault="001F567D" w:rsidP="001F567D">
            <w:r>
              <w:t>9.2</w:t>
            </w:r>
            <w:proofErr w:type="gramStart"/>
            <w:r>
              <w:t>.a</w:t>
            </w:r>
            <w:proofErr w:type="gramEnd"/>
            <w:r>
              <w:t>. Reconocer los principales órganos de gobierno y funciones de la administración local, apreciando la importancia de su gestión para la seguridad integral ciudadana y la participación democrática.</w:t>
            </w:r>
          </w:p>
          <w:p w:rsidR="001F567D" w:rsidRDefault="001F567D" w:rsidP="001F567D">
            <w:r>
              <w:t>9.3</w:t>
            </w:r>
            <w:proofErr w:type="gramStart"/>
            <w:r>
              <w:t>.a</w:t>
            </w:r>
            <w:proofErr w:type="gramEnd"/>
            <w:r>
              <w:t>. Conocer e interiorizar normas básicas para la convivencia en el uso de los espacios públicos como peatones y usuarios de los medios de locomoción, identificando algunas señales de tráfico, ini</w:t>
            </w:r>
            <w:r w:rsidRPr="001F567D">
              <w:t xml:space="preserve">ciándose en la toma de con- ciencia de la importancia </w:t>
            </w:r>
            <w:r>
              <w:t>de la movilidad segura, saluda</w:t>
            </w:r>
            <w:r w:rsidRPr="001F567D">
              <w:t xml:space="preserve">ble </w:t>
            </w:r>
            <w:r>
              <w:t xml:space="preserve">y sostenible tanto para las </w:t>
            </w:r>
            <w:r w:rsidRPr="001F567D">
              <w:t>personas como para el planeta.</w:t>
            </w:r>
          </w:p>
          <w:p w:rsidR="006F4E23" w:rsidRDefault="006F4E23" w:rsidP="006F4E23">
            <w:bookmarkStart w:id="0" w:name="_GoBack"/>
            <w:bookmarkEnd w:id="0"/>
          </w:p>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744CA6" w:rsidRDefault="00744CA6" w:rsidP="00744CA6">
            <w:r w:rsidRPr="00744CA6">
              <w:rPr>
                <w:lang w:val="es-ES"/>
              </w:rPr>
              <w:t>•</w:t>
            </w:r>
            <w:r w:rsidRPr="00744CA6">
              <w:rPr>
                <w:lang w:val="es-ES"/>
              </w:rPr>
              <w:tab/>
              <w:t>Pruebas específicas: Objetivas, Abiertas, Exposición de un tema, Resolución de ejercicios.</w:t>
            </w:r>
          </w:p>
          <w:p w:rsidR="00744CA6" w:rsidRPr="00744CA6" w:rsidRDefault="00744CA6" w:rsidP="00744CA6"/>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lastRenderedPageBreak/>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lastRenderedPageBreak/>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lastRenderedPageBreak/>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D029CB" w:rsidRPr="000932D2" w:rsidRDefault="00D029CB" w:rsidP="00D029CB">
            <w:pPr>
              <w:pStyle w:val="Prrafodelista"/>
              <w:ind w:left="786"/>
            </w:pPr>
            <w:r w:rsidRPr="000932D2">
              <w:t>Las</w:t>
            </w:r>
            <w:r>
              <w:t xml:space="preserve"> actividades complementarias y extraescolares que realizaremos estarán vinculadas con el </w:t>
            </w:r>
            <w:proofErr w:type="spellStart"/>
            <w:r>
              <w:t>curriculum</w:t>
            </w:r>
            <w:proofErr w:type="spellEnd"/>
            <w:r>
              <w:t>.</w:t>
            </w:r>
          </w:p>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lastRenderedPageBreak/>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 xml:space="preserve">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w:t>
            </w:r>
            <w:r w:rsidRPr="00386B77">
              <w:rPr>
                <w:lang w:val="es-ES"/>
              </w:rPr>
              <w:lastRenderedPageBreak/>
              <w:t>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E357BA" w:rsidRDefault="00E357BA" w:rsidP="00E05D70"/>
    <w:p w:rsidR="00E357BA" w:rsidRDefault="00E357BA"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E357BA" w:rsidRDefault="00E357BA" w:rsidP="00E05D70"/>
    <w:p w:rsidR="00E357BA" w:rsidRDefault="00E357BA" w:rsidP="00E05D70"/>
    <w:p w:rsidR="00E357BA" w:rsidRDefault="00E357BA" w:rsidP="00E05D70"/>
    <w:p w:rsidR="00E357BA" w:rsidRDefault="00E357BA" w:rsidP="00E05D70"/>
    <w:p w:rsidR="00350EDD" w:rsidRDefault="00350EDD" w:rsidP="00E05D70"/>
    <w:p w:rsidR="00350EDD" w:rsidRDefault="00350EDD" w:rsidP="00E05D70"/>
    <w:p w:rsidR="00350EDD" w:rsidRDefault="00350EDD" w:rsidP="00E05D70"/>
    <w:p w:rsidR="00E357BA" w:rsidRDefault="00E357BA" w:rsidP="00E05D70"/>
    <w:p w:rsidR="00E357BA" w:rsidRDefault="00E357BA" w:rsidP="00E05D70"/>
    <w:p w:rsidR="00E357BA" w:rsidRDefault="00E357BA" w:rsidP="00E05D70"/>
    <w:p w:rsidR="00386B77" w:rsidRDefault="00D029CB" w:rsidP="00E05D70">
      <w: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lastRenderedPageBreak/>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lastRenderedPageBreak/>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rPr>
        <w:lang w:val="es-ES"/>
      </w:rPr>
      <w:t xml:space="preserve">PROGRAMACIÓN DIDÁCTICA          </w:t>
    </w:r>
    <w:r w:rsidR="003C4DC7">
      <w:rPr>
        <w:lang w:val="es-ES"/>
      </w:rPr>
      <w:t xml:space="preserve">                             CONOCIMIENTO DEL MEDIO  </w:t>
    </w:r>
    <w:r w:rsidR="006F4E23">
      <w:rPr>
        <w:lang w:val="es-ES"/>
      </w:rPr>
      <w:t>TERCERO</w:t>
    </w:r>
    <w:r w:rsidR="009A538E">
      <w:rPr>
        <w:lang w:val="es-ES"/>
      </w:rPr>
      <w:t xml:space="preserve">  CEIP CAROLA R</w:t>
    </w:r>
    <w:r>
      <w:rPr>
        <w:lang w:val="es-ES"/>
      </w:rP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9A10E44"/>
    <w:multiLevelType w:val="hybridMultilevel"/>
    <w:tmpl w:val="9D0A21FA"/>
    <w:lvl w:ilvl="0" w:tplc="2696C36C">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5"/>
  </w:num>
  <w:num w:numId="12">
    <w:abstractNumId w:val="0"/>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8182D"/>
    <w:rsid w:val="000C5727"/>
    <w:rsid w:val="00167909"/>
    <w:rsid w:val="001D5069"/>
    <w:rsid w:val="001F567D"/>
    <w:rsid w:val="00222EB8"/>
    <w:rsid w:val="00285619"/>
    <w:rsid w:val="002D7CED"/>
    <w:rsid w:val="00304732"/>
    <w:rsid w:val="003113C7"/>
    <w:rsid w:val="00350EDD"/>
    <w:rsid w:val="0035549D"/>
    <w:rsid w:val="00386B77"/>
    <w:rsid w:val="003C4DC7"/>
    <w:rsid w:val="00436200"/>
    <w:rsid w:val="004745AB"/>
    <w:rsid w:val="0048497D"/>
    <w:rsid w:val="004D462B"/>
    <w:rsid w:val="005469AB"/>
    <w:rsid w:val="005D261D"/>
    <w:rsid w:val="006C0A7D"/>
    <w:rsid w:val="006F4E23"/>
    <w:rsid w:val="00734D1C"/>
    <w:rsid w:val="00744CA6"/>
    <w:rsid w:val="00994D79"/>
    <w:rsid w:val="009A538E"/>
    <w:rsid w:val="00AD1336"/>
    <w:rsid w:val="00C57792"/>
    <w:rsid w:val="00CA661E"/>
    <w:rsid w:val="00CE0D42"/>
    <w:rsid w:val="00CF717D"/>
    <w:rsid w:val="00D029CB"/>
    <w:rsid w:val="00D448A5"/>
    <w:rsid w:val="00E05D70"/>
    <w:rsid w:val="00E357BA"/>
    <w:rsid w:val="00EC1BB5"/>
    <w:rsid w:val="00EF74C9"/>
    <w:rsid w:val="00F466F2"/>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521FB-C5A3-49AD-A4AA-A8E5CACE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7185</Words>
  <Characters>39523</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cp:revision>
  <dcterms:created xsi:type="dcterms:W3CDTF">2023-10-29T15:36:00Z</dcterms:created>
  <dcterms:modified xsi:type="dcterms:W3CDTF">2024-01-12T09:17:00Z</dcterms:modified>
</cp:coreProperties>
</file>