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B6020D" w:rsidRPr="004745AB" w:rsidRDefault="00B6020D" w:rsidP="00B6020D">
            <w:r w:rsidRPr="004745AB">
              <w:rPr>
                <w:lang w:val="es-ES"/>
              </w:rPr>
              <w:t>Los componentes del ciclo son:</w:t>
            </w:r>
          </w:p>
          <w:p w:rsidR="00B6020D" w:rsidRDefault="00B6020D" w:rsidP="00B6020D">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B6020D" w:rsidRDefault="00B6020D" w:rsidP="00B6020D">
            <w:pPr>
              <w:rPr>
                <w:lang w:val="es-ES"/>
              </w:rPr>
            </w:pPr>
            <w:r>
              <w:rPr>
                <w:lang w:val="es-ES"/>
              </w:rPr>
              <w:t>Mª Rosa Caro Torrejón, tutora de 3º curso. Imparte las áreas de lengua, matemáticas y plástica  en su curso,  y  Atención Educativa en el ciclo</w:t>
            </w:r>
          </w:p>
          <w:p w:rsidR="00B6020D" w:rsidRDefault="00B6020D" w:rsidP="00B6020D">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B6020D" w:rsidRDefault="00B6020D" w:rsidP="00B6020D">
            <w:pPr>
              <w:rPr>
                <w:lang w:val="es-ES"/>
              </w:rPr>
            </w:pPr>
            <w:r>
              <w:rPr>
                <w:lang w:val="es-ES"/>
              </w:rPr>
              <w:t>María del Mar Sainz Blanco imparte C. del Medio en el ciclo</w:t>
            </w:r>
          </w:p>
          <w:p w:rsidR="00B6020D" w:rsidRPr="004745AB" w:rsidRDefault="00B6020D" w:rsidP="00B6020D">
            <w:r w:rsidRPr="004745AB">
              <w:rPr>
                <w:lang w:val="es-ES"/>
              </w:rPr>
              <w:t>Laura</w:t>
            </w:r>
            <w:r>
              <w:rPr>
                <w:lang w:val="es-ES"/>
              </w:rPr>
              <w:t xml:space="preserve"> Cuevas Del Valle, Música en primaria y Plástica en tercer ciclo.</w:t>
            </w:r>
          </w:p>
          <w:p w:rsidR="00B6020D" w:rsidRPr="004745AB" w:rsidRDefault="00B6020D" w:rsidP="00B6020D">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B6020D" w:rsidRDefault="00B6020D" w:rsidP="00B6020D">
            <w:pPr>
              <w:rPr>
                <w:lang w:val="es-ES"/>
              </w:rPr>
            </w:pPr>
            <w:r w:rsidRPr="004745AB">
              <w:rPr>
                <w:lang w:val="es-ES"/>
              </w:rPr>
              <w:t>María José</w:t>
            </w:r>
            <w:r>
              <w:rPr>
                <w:lang w:val="es-ES"/>
              </w:rPr>
              <w:t xml:space="preserve"> Fernández Carmona. Imparte religión a todo el centro.</w:t>
            </w:r>
          </w:p>
          <w:p w:rsidR="004745AB" w:rsidRDefault="00B6020D" w:rsidP="00B6020D">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4F7DB5" w:rsidRDefault="004F7DB5" w:rsidP="004F7DB5">
            <w:r>
              <w:t>El área de Educación Artística contribuye al desarrollo del alumnado al abarcar las dimensiones sensorial, intelectual, social, emocional, afectiva, estética y creativa, además, favorece el desarrollo de la atención, estimula la percepción, la inteligencia, el pensamiento creativo y visual y potencia la imaginación, la emotividad y la creatividad, así como el descubrimiento de las posibilidades derivadas de la recepción y la expresión culturales.</w:t>
            </w:r>
          </w:p>
          <w:p w:rsidR="004745AB" w:rsidRDefault="004F7DB5" w:rsidP="004F7DB5">
            <w:r>
              <w:t xml:space="preserve">Desde esta área se espera que el alumnado disfrute de las distintas capacidades artísticas, que influyen directamente en su formación integral y le permitan acercarse al conocimiento y disfrute de las principales manifestaciones culturales y artísticas de su entorno, lo que contribuirá a la creación de sus propias propuestas y desarrollar el sentimiento de pertenencia e identidad, el gusto estético y el sentido crítico, además de poner en contacto al alumnado con el conocimiento, comprensión y valoración de las raíces culturales y artísticas propias de Andalucía, entre las que destacará el Flamenco, favoreciendo el compromiso, la empatía, el esfuerzo, la implicación y el valor del respeto a la diversidad en una cultura tan arraigada como la nuestra. Asimismo valorará la </w:t>
            </w:r>
            <w:r>
              <w:lastRenderedPageBreak/>
              <w:t>concienciación por el cuidado de nuestro medioambiente desde una actitud sostenible y respetuosa.</w:t>
            </w:r>
          </w:p>
          <w:p w:rsidR="004F7DB5" w:rsidRDefault="004F7DB5" w:rsidP="004F7DB5">
            <w:r w:rsidRPr="004F7DB5">
              <w:t>La Educación Artística comprende los aspectos relacionados tanto con la recepción como con la producción artística. Por un lado, el área contribuye a que el alumnado comprenda la cultura en la que vive, de modo que pueda dialogar con ella, adquirir las destrezas necesarias para su entendimiento y disfrutar y desarrollar progresivamente su sentido crítico. En este sentido, será fundamental trabajar la autoconfianza, la autoestima y la empatía, así como abordar el análisis de las distintas manifestaciones culturales y artísticas desde el diálogo intercultural y el respeto a la diversidad. Se pretende que el alumnado tome conciencia de que las formas culturales y artísticas transmiten y proyectan de forma directa actitudes, creencias, ideas y sentimientos de personas concretas, difundidas a través de unos medios determinados y en una sociedad y momento específico. También revelan identidades individuales y sociales, circunstancia que va a permitirles evitar estereotipos, mitificaciones y prejuicios diversos, propios del etnocentrismo. Al mismo tiempo, es de gran importancia que a lo largo de la etapa se lleve a cabo un acercamiento a las manifestaciones culturales y artísticas propias de Andalucía; por un lado, para desarrollar la comprensión de la cultura propia con el fin de promover el interés por participar y conservar el patrimonio cultural y artístico de Andalucía, y por otro lado, para fomentar el respeto hacia otras manifestaciones culturales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Default="00255D40" w:rsidP="00744CA6">
            <w:pPr>
              <w:jc w:val="both"/>
            </w:pPr>
            <w:r w:rsidRPr="00255D40">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3529E2" w:rsidRDefault="003529E2" w:rsidP="003529E2">
            <w:pPr>
              <w:rPr>
                <w:lang w:val="es-ES"/>
              </w:rPr>
            </w:pPr>
            <w:r w:rsidRPr="00CF717D">
              <w:rPr>
                <w:lang w:val="es-ES"/>
              </w:rPr>
              <w:t xml:space="preserve">Los descriptores de las Competencias Clave  que desarrolla el área son: </w:t>
            </w:r>
          </w:p>
          <w:p w:rsidR="003529E2" w:rsidRDefault="003529E2" w:rsidP="003529E2">
            <w:r>
              <w:t>CCEC1. Reconoce y muestra interés por los elementos característicos propios del patrimonio cultural y artístico de diversos entornos y se inicia en la comprensión de las diferencias entre distintas culturas y la necesidad de respetarlas en un entorno intercultural</w:t>
            </w:r>
          </w:p>
          <w:p w:rsidR="003529E2" w:rsidRDefault="003529E2" w:rsidP="003529E2">
            <w:r>
              <w:t>CCEC2. Identifica y muestra interés por algunas de las manifestaciones artísticas y culturales más relevantes del patrimonio, reconociendo distintos soportes, así como elementos básicos característicos de diferentes lenguajes artísticos utilizados en dichas manifestaciones.</w:t>
            </w:r>
          </w:p>
          <w:p w:rsidR="003529E2" w:rsidRDefault="003529E2" w:rsidP="003529E2">
            <w:r>
              <w:t xml:space="preserve">CCEC3. Se inicia en el desarrollo de su propia identidad mediante las posibilidades expresivas y de comunicación de su propio cuerpo, a través del empleo de distintos lenguajes en la expresión de manifestaciones artístico y cultural </w:t>
            </w:r>
            <w:proofErr w:type="gramStart"/>
            <w:r>
              <w:t>básicas</w:t>
            </w:r>
            <w:proofErr w:type="gramEnd"/>
            <w:r>
              <w:t>, mostrando confianza en sus propias capacidades con una actitud abierta y empática y aumentando las posibilidades de interactuar con el entorno.</w:t>
            </w:r>
          </w:p>
          <w:p w:rsidR="003529E2" w:rsidRDefault="003529E2" w:rsidP="003529E2">
            <w:pPr>
              <w:rPr>
                <w:lang w:val="es-ES"/>
              </w:rPr>
            </w:pPr>
            <w:r>
              <w:t>CCEC4. Participa en el proceso de creación de producciones artísticas y culturales elementales, iniciándose en la experimentación con distintas técnicas de expresión artística (plásticas, visuales, audiovisuales, sonoras o corporales), mostrando disfrute, empatía y respeto en el proceso creativo.</w:t>
            </w:r>
          </w:p>
          <w:p w:rsidR="003529E2" w:rsidRDefault="003529E2" w:rsidP="003529E2">
            <w:pPr>
              <w:jc w:val="both"/>
            </w:pPr>
            <w:r>
              <w:t>Los objetivos  generales a los que contribuye el área son:</w:t>
            </w:r>
          </w:p>
          <w:p w:rsidR="003529E2" w:rsidRDefault="003529E2" w:rsidP="003529E2">
            <w:pPr>
              <w:jc w:val="both"/>
            </w:pPr>
            <w:r>
              <w:t>-</w:t>
            </w:r>
            <w:r>
              <w:tab/>
              <w:t xml:space="preserve">Conocer y apreciar los valores y las normas de convivencia, aprender a obrar de acuerdo con ellas de forma empática, prepararse para el ejercicio </w:t>
            </w:r>
            <w:r>
              <w:lastRenderedPageBreak/>
              <w:t>activo de la ciudadanía y respetar los derechos humanos, así como el pluralismo propio de una sociedad democrática.</w:t>
            </w:r>
          </w:p>
          <w:p w:rsidR="003529E2" w:rsidRDefault="003529E2" w:rsidP="003529E2">
            <w:pPr>
              <w:jc w:val="both"/>
            </w:pPr>
            <w:r>
              <w:t>-</w:t>
            </w:r>
            <w:r>
              <w:tab/>
              <w:t>Adquirir habilidades para la resolución pacífica de conflictos y la prevención de la violencia, que le permitan desenvolverse con autonomía en el ámbito escolar y familiar, así como en los grupos sociales con los que se relaciona.</w:t>
            </w:r>
          </w:p>
          <w:p w:rsidR="003529E2" w:rsidRDefault="003529E2" w:rsidP="003529E2">
            <w:pPr>
              <w:jc w:val="both"/>
            </w:pPr>
            <w:r>
              <w:t>-</w:t>
            </w:r>
            <w: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3529E2" w:rsidRDefault="003529E2" w:rsidP="003529E2">
            <w:pPr>
              <w:jc w:val="both"/>
            </w:pPr>
            <w:r>
              <w:t>-</w:t>
            </w:r>
            <w:r>
              <w:tab/>
              <w:t>Conocer y utilizar de manera apropiada la lengua castellana, y desarrollar hábitos de lectura.</w:t>
            </w:r>
          </w:p>
          <w:p w:rsidR="003529E2" w:rsidRDefault="003529E2" w:rsidP="003529E2">
            <w:pPr>
              <w:jc w:val="both"/>
            </w:pPr>
            <w:r>
              <w:t>-</w:t>
            </w:r>
            <w:r>
              <w:tab/>
              <w:t>Conocer los aspectos fundamentales de las Ciencias de la Naturaleza, las Ciencias Sociales, la Geografía, la Historia y la Cultura, así como reconocer y valorar la riqueza paisajística, social, medioambiental, histórica y cultural de la comunidad.</w:t>
            </w:r>
          </w:p>
          <w:p w:rsidR="003529E2" w:rsidRDefault="003529E2" w:rsidP="003529E2">
            <w:pPr>
              <w:jc w:val="both"/>
            </w:pPr>
            <w:r>
              <w:t>-</w:t>
            </w:r>
            <w:r>
              <w:tab/>
              <w:t>Desarrollar</w:t>
            </w:r>
            <w:r>
              <w:tab/>
              <w:t>las</w:t>
            </w:r>
            <w:r>
              <w:tab/>
              <w:t>competencias tecnológicas básicas e iniciarse en su utilización     para    el    aprendizaje, desarrollando un espíritu crítico ante su funcionamiento y los mensajes que reciben y elaboran.</w:t>
            </w:r>
          </w:p>
          <w:p w:rsidR="003529E2" w:rsidRDefault="003529E2" w:rsidP="003529E2">
            <w:pPr>
              <w:jc w:val="both"/>
            </w:pPr>
            <w:r>
              <w:t>-</w:t>
            </w:r>
            <w:r>
              <w:tab/>
              <w:t>Utilizar diferentes representaciones y expresiones artísticas, e iniciarse en la construcción de propuestas visuales y audiovisuales.</w:t>
            </w:r>
          </w:p>
          <w:p w:rsidR="003529E2" w:rsidRDefault="003529E2" w:rsidP="003529E2">
            <w:pPr>
              <w:jc w:val="both"/>
            </w:pPr>
            <w:r>
              <w:t>-</w:t>
            </w:r>
            <w:r>
              <w:tab/>
              <w:t>Desarrollar capacidades afectivas en todos los ámbitos de su personalidad y en sus relaciones con los demás, - así como una actitud contraria a la violencia, a los prejuicios de cualquier tipo y a los estereotipos sexistas.</w:t>
            </w:r>
          </w:p>
          <w:p w:rsidR="003529E2" w:rsidRDefault="003529E2" w:rsidP="003529E2">
            <w:pPr>
              <w:jc w:val="both"/>
            </w:pPr>
            <w:r>
              <w:t xml:space="preserve">-        Utilizar diferentes representaciones y expresiones artísticas, e iniciarse en la construcción de propuestas visuales y audiovisuales. </w:t>
            </w:r>
          </w:p>
          <w:p w:rsidR="003529E2" w:rsidRDefault="003529E2" w:rsidP="003529E2">
            <w:pPr>
              <w:jc w:val="both"/>
            </w:pPr>
            <w:r>
              <w:t>-</w:t>
            </w:r>
            <w:r>
              <w:tab/>
              <w:t>Conocer y respetar el patrimonio cultural de Andalucía, partiendo del conocimiento y de la comprensión de nuestra cultura, reconociendo a Andalucía como comunidad de encuentro de culturas.</w:t>
            </w:r>
            <w:bookmarkStart w:id="0" w:name="_GoBack"/>
            <w:bookmarkEnd w:id="0"/>
          </w:p>
          <w:p w:rsidR="00255D40" w:rsidRDefault="00255D40" w:rsidP="00744CA6">
            <w:pPr>
              <w:jc w:val="both"/>
            </w:pP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w:t>
            </w:r>
            <w:r w:rsidR="00255D40">
              <w:t>as las áreas. El área de  Educación Artística</w:t>
            </w:r>
            <w:r w:rsidRPr="00744CA6">
              <w:rPr>
                <w:lang w:val="es-ES"/>
              </w:rPr>
              <w:t xml:space="preserve">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w:t>
            </w:r>
            <w:r w:rsidRPr="00744CA6">
              <w:rPr>
                <w:lang w:val="es-ES"/>
              </w:rPr>
              <w:lastRenderedPageBreak/>
              <w:t>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lastRenderedPageBreak/>
              <w:t>La</w:t>
            </w:r>
            <w:r w:rsidR="00255D40">
              <w:t xml:space="preserve"> metodología </w:t>
            </w:r>
            <w:r w:rsidRPr="00744CA6">
              <w:rPr>
                <w:lang w:val="es-ES"/>
              </w:rPr>
              <w:t>partirá de los intereses y la motivación del alumnado, estará orientada al desarrollo de productos finales, interesantes y mot</w:t>
            </w:r>
            <w:r w:rsidR="00255D40">
              <w:t>ivadores para el alumnado.</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EA47ED" w:rsidRPr="00EA47ED" w:rsidRDefault="00EA47ED" w:rsidP="00EA47ED">
            <w:pPr>
              <w:rPr>
                <w:lang w:val="es-ES"/>
              </w:rPr>
            </w:pPr>
            <w:r>
              <w:rPr>
                <w:lang w:val="es-ES"/>
              </w:rPr>
              <w:t>1.1</w:t>
            </w:r>
            <w:proofErr w:type="gramStart"/>
            <w:r>
              <w:rPr>
                <w:lang w:val="es-ES"/>
              </w:rPr>
              <w:t>.a</w:t>
            </w:r>
            <w:proofErr w:type="gramEnd"/>
            <w:r>
              <w:rPr>
                <w:lang w:val="es-ES"/>
              </w:rPr>
              <w:t>. Identificar   propuestas artísticas de diferentes géne</w:t>
            </w:r>
            <w:r w:rsidRPr="00EA47ED">
              <w:rPr>
                <w:lang w:val="es-ES"/>
              </w:rPr>
              <w:t>r</w:t>
            </w:r>
            <w:r>
              <w:rPr>
                <w:lang w:val="es-ES"/>
              </w:rPr>
              <w:t>os, estilos, épocas y culturas, y especialmente las relacionadas con la cultura andaluza, a través de la recepción activa y mostrando curiosidad y respe</w:t>
            </w:r>
            <w:r w:rsidR="0015711C">
              <w:rPr>
                <w:lang w:val="es-ES"/>
              </w:rPr>
              <w:t>to por las mismas.</w:t>
            </w:r>
          </w:p>
          <w:p w:rsidR="00EA47ED" w:rsidRPr="00EA47ED" w:rsidRDefault="00EA47ED" w:rsidP="00EA47ED">
            <w:pPr>
              <w:rPr>
                <w:lang w:val="es-ES"/>
              </w:rPr>
            </w:pPr>
            <w:r w:rsidRPr="00EA47ED">
              <w:rPr>
                <w:lang w:val="es-ES"/>
              </w:rPr>
              <w:t>1</w:t>
            </w:r>
            <w:r>
              <w:rPr>
                <w:lang w:val="es-ES"/>
              </w:rPr>
              <w:t>.2</w:t>
            </w:r>
            <w:proofErr w:type="gramStart"/>
            <w:r>
              <w:rPr>
                <w:lang w:val="es-ES"/>
              </w:rPr>
              <w:t>.a</w:t>
            </w:r>
            <w:proofErr w:type="gramEnd"/>
            <w:r>
              <w:rPr>
                <w:lang w:val="es-ES"/>
              </w:rPr>
              <w:t>. Identificar manifestacio</w:t>
            </w:r>
            <w:r w:rsidRPr="00EA47ED">
              <w:rPr>
                <w:lang w:val="es-ES"/>
              </w:rPr>
              <w:t>n</w:t>
            </w:r>
            <w:r>
              <w:rPr>
                <w:lang w:val="es-ES"/>
              </w:rPr>
              <w:t>es culturales y artísticas, con especial atención a las propias de la cultura andaluza, explo</w:t>
            </w:r>
            <w:r w:rsidRPr="00EA47ED">
              <w:rPr>
                <w:lang w:val="es-ES"/>
              </w:rPr>
              <w:t>rando sus cara</w:t>
            </w:r>
            <w:r>
              <w:rPr>
                <w:lang w:val="es-ES"/>
              </w:rPr>
              <w:t xml:space="preserve">cterísticas con </w:t>
            </w:r>
            <w:r w:rsidRPr="00EA47ED">
              <w:rPr>
                <w:lang w:val="es-ES"/>
              </w:rPr>
              <w:t>a</w:t>
            </w:r>
            <w:r>
              <w:rPr>
                <w:lang w:val="es-ES"/>
              </w:rPr>
              <w:t xml:space="preserve">ctitud abierta e interés y estableciendo relaciones básicas </w:t>
            </w:r>
            <w:r w:rsidRPr="00EA47ED">
              <w:rPr>
                <w:lang w:val="es-ES"/>
              </w:rPr>
              <w:t>entre ellas.</w:t>
            </w:r>
          </w:p>
          <w:p w:rsidR="00EA47ED" w:rsidRPr="00EA47ED" w:rsidRDefault="00EA47ED" w:rsidP="00EA47ED">
            <w:pPr>
              <w:rPr>
                <w:lang w:val="es-ES"/>
              </w:rPr>
            </w:pPr>
            <w:r w:rsidRPr="00EA47ED">
              <w:rPr>
                <w:lang w:val="es-ES"/>
              </w:rPr>
              <w:t>2.1.a. Identificar estrategias para la búsqueda guiada de in</w:t>
            </w:r>
            <w:r>
              <w:rPr>
                <w:lang w:val="es-ES"/>
              </w:rPr>
              <w:t>- formación sobre manifestacio</w:t>
            </w:r>
            <w:r w:rsidRPr="00EA47ED">
              <w:rPr>
                <w:lang w:val="es-ES"/>
              </w:rPr>
              <w:t>nes culturales y artísticas, a través de canales y medios de acceso senc</w:t>
            </w:r>
            <w:r>
              <w:rPr>
                <w:lang w:val="es-ES"/>
              </w:rPr>
              <w:t>illos, tanto de for</w:t>
            </w:r>
            <w:r w:rsidRPr="00EA47ED">
              <w:rPr>
                <w:lang w:val="es-ES"/>
              </w:rPr>
              <w:t>ma individual como colectiva.</w:t>
            </w:r>
          </w:p>
          <w:p w:rsidR="00EA47ED" w:rsidRPr="00EA47ED" w:rsidRDefault="00EA47ED" w:rsidP="00EA47ED">
            <w:pPr>
              <w:rPr>
                <w:lang w:val="es-ES"/>
              </w:rPr>
            </w:pPr>
            <w:r w:rsidRPr="00EA47ED">
              <w:rPr>
                <w:lang w:val="es-ES"/>
              </w:rPr>
              <w:t xml:space="preserve">2.2.a. Reconocer y comenzar </w:t>
            </w:r>
            <w:r>
              <w:rPr>
                <w:lang w:val="es-ES"/>
              </w:rPr>
              <w:t>a distinguir elementos característicos básicos de manifesta</w:t>
            </w:r>
            <w:r w:rsidRPr="00EA47ED">
              <w:rPr>
                <w:lang w:val="es-ES"/>
              </w:rPr>
              <w:t>ciones culturales y artísti</w:t>
            </w:r>
            <w:r w:rsidR="0015711C">
              <w:rPr>
                <w:lang w:val="es-ES"/>
              </w:rPr>
              <w:t>cas que forman parte del patri</w:t>
            </w:r>
            <w:r w:rsidRPr="00EA47ED">
              <w:rPr>
                <w:lang w:val="es-ES"/>
              </w:rPr>
              <w:t xml:space="preserve">monio, con especial atención </w:t>
            </w:r>
            <w:r w:rsidR="0015711C">
              <w:rPr>
                <w:lang w:val="es-ES"/>
              </w:rPr>
              <w:t>a las propias de la cultura an</w:t>
            </w:r>
            <w:r w:rsidRPr="00EA47ED">
              <w:rPr>
                <w:lang w:val="es-ES"/>
              </w:rPr>
              <w:t>daluza, indicando los canales, medios y técnicas utilizados, analizando sus diferencias y similitudes y reflexionan</w:t>
            </w:r>
            <w:r w:rsidR="0015711C">
              <w:rPr>
                <w:lang w:val="es-ES"/>
              </w:rPr>
              <w:t>do sobre las sensaciones produ</w:t>
            </w:r>
            <w:r w:rsidRPr="00EA47ED">
              <w:rPr>
                <w:lang w:val="es-ES"/>
              </w:rPr>
              <w:t>cidas, con actitud de interés y respeto.</w:t>
            </w:r>
          </w:p>
          <w:p w:rsidR="00EA47ED" w:rsidRPr="00EA47ED" w:rsidRDefault="0015711C" w:rsidP="00EA47ED">
            <w:pPr>
              <w:rPr>
                <w:lang w:val="es-ES"/>
              </w:rPr>
            </w:pPr>
            <w:r>
              <w:rPr>
                <w:lang w:val="es-ES"/>
              </w:rPr>
              <w:t>3.1</w:t>
            </w:r>
            <w:proofErr w:type="gramStart"/>
            <w:r>
              <w:rPr>
                <w:lang w:val="es-ES"/>
              </w:rPr>
              <w:t>.a</w:t>
            </w:r>
            <w:proofErr w:type="gramEnd"/>
            <w:r>
              <w:rPr>
                <w:lang w:val="es-ES"/>
              </w:rPr>
              <w:t>. Producir obras propias, utilizando de forma básica al</w:t>
            </w:r>
            <w:r w:rsidR="00EA47ED" w:rsidRPr="00EA47ED">
              <w:rPr>
                <w:lang w:val="es-ES"/>
              </w:rPr>
              <w:t>gunas posibilidades e</w:t>
            </w:r>
            <w:r>
              <w:rPr>
                <w:lang w:val="es-ES"/>
              </w:rPr>
              <w:t xml:space="preserve">xpresivas del cuerpo, el sonido, la imagen y los medios digitales, y </w:t>
            </w:r>
            <w:r>
              <w:rPr>
                <w:lang w:val="es-ES"/>
              </w:rPr>
              <w:lastRenderedPageBreak/>
              <w:t>mostrando confianza en las capacidades propias.</w:t>
            </w:r>
          </w:p>
          <w:p w:rsidR="00EA47ED" w:rsidRPr="00EA47ED" w:rsidRDefault="00EA47ED" w:rsidP="00EA47ED">
            <w:pPr>
              <w:rPr>
                <w:lang w:val="es-ES"/>
              </w:rPr>
            </w:pPr>
            <w:r>
              <w:rPr>
                <w:lang w:val="es-ES"/>
              </w:rPr>
              <w:t>3.2</w:t>
            </w:r>
            <w:proofErr w:type="gramStart"/>
            <w:r>
              <w:rPr>
                <w:lang w:val="es-ES"/>
              </w:rPr>
              <w:t>.a</w:t>
            </w:r>
            <w:proofErr w:type="gramEnd"/>
            <w:r>
              <w:rPr>
                <w:lang w:val="es-ES"/>
              </w:rPr>
              <w:t>. Expresar de manera elemental y con creatividad ideas,  sentimientos  y emociones a través de mani</w:t>
            </w:r>
            <w:r w:rsidRPr="00EA47ED">
              <w:rPr>
                <w:lang w:val="es-ES"/>
              </w:rPr>
              <w:t>festaciones artís</w:t>
            </w:r>
            <w:r>
              <w:rPr>
                <w:lang w:val="es-ES"/>
              </w:rPr>
              <w:t>ticas básicas, experimentando con los diferentes lenguajes e instrumentos a su alcance.</w:t>
            </w:r>
          </w:p>
          <w:p w:rsidR="00EA47ED" w:rsidRPr="00EA47ED" w:rsidRDefault="00EA47ED" w:rsidP="00EA47ED">
            <w:pPr>
              <w:rPr>
                <w:lang w:val="es-ES"/>
              </w:rPr>
            </w:pPr>
            <w:r>
              <w:rPr>
                <w:lang w:val="es-ES"/>
              </w:rPr>
              <w:t>3.3</w:t>
            </w:r>
            <w:proofErr w:type="gramStart"/>
            <w:r>
              <w:rPr>
                <w:lang w:val="es-ES"/>
              </w:rPr>
              <w:t>.a</w:t>
            </w:r>
            <w:proofErr w:type="gramEnd"/>
            <w:r>
              <w:rPr>
                <w:lang w:val="es-ES"/>
              </w:rPr>
              <w:t xml:space="preserve">. Utilizar de forma básica </w:t>
            </w:r>
            <w:r w:rsidRPr="00EA47ED">
              <w:rPr>
                <w:lang w:val="es-ES"/>
              </w:rPr>
              <w:t>d</w:t>
            </w:r>
            <w:r>
              <w:rPr>
                <w:lang w:val="es-ES"/>
              </w:rPr>
              <w:t>istintas posibilidades expresivas propias de las manifestaciones artísticas y culturales andaluzas a través de su aplicación práctica, respetando y valorando las  producciones tanto propias como ajenas.</w:t>
            </w:r>
          </w:p>
          <w:p w:rsidR="0015711C" w:rsidRPr="0015711C" w:rsidRDefault="00EA47ED" w:rsidP="0015711C">
            <w:pPr>
              <w:rPr>
                <w:lang w:val="es-ES"/>
              </w:rPr>
            </w:pPr>
            <w:r>
              <w:rPr>
                <w:lang w:val="es-ES"/>
              </w:rPr>
              <w:t>4.1</w:t>
            </w:r>
            <w:proofErr w:type="gramStart"/>
            <w:r>
              <w:rPr>
                <w:lang w:val="es-ES"/>
              </w:rPr>
              <w:t>.a</w:t>
            </w:r>
            <w:proofErr w:type="gramEnd"/>
            <w:r>
              <w:rPr>
                <w:lang w:val="es-ES"/>
              </w:rPr>
              <w:t xml:space="preserve">. Iniciar la participación </w:t>
            </w:r>
            <w:r w:rsidRPr="00EA47ED">
              <w:rPr>
                <w:lang w:val="es-ES"/>
              </w:rPr>
              <w:t>de manera guiada en el diseño</w:t>
            </w:r>
            <w:r>
              <w:rPr>
                <w:lang w:val="es-ES"/>
              </w:rPr>
              <w:t xml:space="preserve"> de producciones culturales y artísticas, trabajando de forma </w:t>
            </w:r>
            <w:r w:rsidRPr="00EA47ED">
              <w:rPr>
                <w:lang w:val="es-ES"/>
              </w:rPr>
              <w:t>cooperativa en la consecución</w:t>
            </w:r>
            <w:r w:rsidR="0015711C" w:rsidRPr="0015711C">
              <w:rPr>
                <w:lang w:val="es-ES"/>
              </w:rPr>
              <w:t>de un resultado final planifica- do y asumiendo diferentes funciones, desde la igualdad y el respeto a la diversidad.</w:t>
            </w:r>
          </w:p>
          <w:p w:rsidR="0015711C" w:rsidRPr="0015711C" w:rsidRDefault="0015711C" w:rsidP="0015711C">
            <w:pPr>
              <w:rPr>
                <w:lang w:val="es-ES"/>
              </w:rPr>
            </w:pPr>
            <w:r w:rsidRPr="0015711C">
              <w:rPr>
                <w:lang w:val="es-ES"/>
              </w:rPr>
              <w:t>4.2</w:t>
            </w:r>
            <w:proofErr w:type="gramStart"/>
            <w:r w:rsidRPr="0015711C">
              <w:rPr>
                <w:lang w:val="es-ES"/>
              </w:rPr>
              <w:t>.a</w:t>
            </w:r>
            <w:proofErr w:type="gramEnd"/>
            <w:r w:rsidRPr="0015711C">
              <w:rPr>
                <w:lang w:val="es-ES"/>
              </w:rPr>
              <w:t>. Participar en el proceso cooperativo de producciones c</w:t>
            </w:r>
            <w:r>
              <w:rPr>
                <w:lang w:val="es-ES"/>
              </w:rPr>
              <w:t>ulturales y artísticas, de for</w:t>
            </w:r>
            <w:r w:rsidRPr="0015711C">
              <w:rPr>
                <w:lang w:val="es-ES"/>
              </w:rPr>
              <w:t>m</w:t>
            </w:r>
            <w:r>
              <w:rPr>
                <w:lang w:val="es-ES"/>
              </w:rPr>
              <w:t>a creativa y respetuosa, utili</w:t>
            </w:r>
            <w:r w:rsidRPr="0015711C">
              <w:rPr>
                <w:lang w:val="es-ES"/>
              </w:rPr>
              <w:t>zando elementos básicos de diferentes lenguajes y técnicas artísticas.</w:t>
            </w:r>
          </w:p>
          <w:p w:rsidR="00EA47ED" w:rsidRDefault="0015711C" w:rsidP="0015711C">
            <w:pPr>
              <w:rPr>
                <w:lang w:val="es-ES"/>
              </w:rPr>
            </w:pPr>
            <w:r w:rsidRPr="0015711C">
              <w:rPr>
                <w:lang w:val="es-ES"/>
              </w:rPr>
              <w:t>4.3</w:t>
            </w:r>
            <w:proofErr w:type="gramStart"/>
            <w:r w:rsidRPr="0015711C">
              <w:rPr>
                <w:lang w:val="es-ES"/>
              </w:rPr>
              <w:t>.a</w:t>
            </w:r>
            <w:proofErr w:type="gramEnd"/>
            <w:r w:rsidRPr="0015711C">
              <w:rPr>
                <w:lang w:val="es-ES"/>
              </w:rPr>
              <w:t xml:space="preserve">. Compartir los proyectos creativos, seleccionando de manera guiada las estrategias comunicativas básicas más adecuadas, explicando el pro- </w:t>
            </w:r>
            <w:r>
              <w:rPr>
                <w:lang w:val="es-ES"/>
              </w:rPr>
              <w:t>ceso y el resultado final obte</w:t>
            </w:r>
            <w:r w:rsidRPr="0015711C">
              <w:rPr>
                <w:lang w:val="es-ES"/>
              </w:rPr>
              <w:t>nido, y respetando y valorando las experiencias propias y las de los demás.</w:t>
            </w:r>
          </w:p>
          <w:p w:rsidR="00EA47ED" w:rsidRPr="00744CA6" w:rsidRDefault="00EA47ED"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EA47ED">
            <w:pPr>
              <w:jc w:val="center"/>
            </w:pPr>
          </w:p>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 xml:space="preserve">La estrategia didáctica general, que trabajaremos  de forma globalmente es el conjunto de procesos y operaciones que permiten dar sentido a la lectura y </w:t>
            </w:r>
            <w:r w:rsidRPr="00386B77">
              <w:rPr>
                <w:lang w:val="es-ES"/>
              </w:rPr>
              <w:lastRenderedPageBreak/>
              <w:t>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lastRenderedPageBreak/>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 xml:space="preserve">Facilitará al alumno a superar la visión fragmentada de las cosas, organizándolas en secuencias con sentido. Para ello estableceremos los </w:t>
            </w:r>
            <w:r w:rsidRPr="00386B77">
              <w:rPr>
                <w:lang w:val="es-ES"/>
              </w:rPr>
              <w:lastRenderedPageBreak/>
              <w:t>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w:t>
            </w:r>
            <w:r w:rsidRPr="00386B77">
              <w:rPr>
                <w:lang w:val="es-ES"/>
              </w:rPr>
              <w:lastRenderedPageBreak/>
              <w:t>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 xml:space="preserve">Patios inclusivos, relacionado directamente con objetivos  de la etapa como: adquirir habilidades para la resolución pacífica de conflictos y la </w:t>
            </w:r>
            <w:r w:rsidRPr="00386B77">
              <w:rPr>
                <w:lang w:val="es-ES"/>
              </w:rPr>
              <w:lastRenderedPageBreak/>
              <w:t>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r>
        <w:rPr>
          <w:lang w:val="es-ES"/>
        </w:rPr>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A17AA6"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A17AA6"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A17AA6"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A17AA6"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A17AA6"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A17AA6"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lastRenderedPageBreak/>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2F1695" w:rsidRDefault="002F1695" w:rsidP="00E05D70"/>
    <w:p w:rsidR="002F1695" w:rsidRDefault="002F1695" w:rsidP="00E05D70"/>
    <w:p w:rsidR="002F1695" w:rsidRDefault="002F1695" w:rsidP="00E05D70"/>
    <w:p w:rsidR="002F1695" w:rsidRDefault="002F1695"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4F7DB5">
      <w:t xml:space="preserve">EDUCACIÓN ARTISTICA  </w:t>
    </w:r>
    <w:r w:rsidR="00EA47ED">
      <w:rPr>
        <w:lang w:val="es-ES"/>
      </w:rPr>
      <w:t>TERCER</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5711C"/>
    <w:rsid w:val="00167909"/>
    <w:rsid w:val="001D5069"/>
    <w:rsid w:val="00222EB8"/>
    <w:rsid w:val="00255D40"/>
    <w:rsid w:val="002F1695"/>
    <w:rsid w:val="003113C7"/>
    <w:rsid w:val="00350EDD"/>
    <w:rsid w:val="003529E2"/>
    <w:rsid w:val="0035549D"/>
    <w:rsid w:val="00386B77"/>
    <w:rsid w:val="004745AB"/>
    <w:rsid w:val="0048497D"/>
    <w:rsid w:val="004D462B"/>
    <w:rsid w:val="004F7DB5"/>
    <w:rsid w:val="005469AB"/>
    <w:rsid w:val="0066036E"/>
    <w:rsid w:val="006C0A7D"/>
    <w:rsid w:val="00734D1C"/>
    <w:rsid w:val="00744CA6"/>
    <w:rsid w:val="00784742"/>
    <w:rsid w:val="009A538E"/>
    <w:rsid w:val="00A17AA6"/>
    <w:rsid w:val="00B6020D"/>
    <w:rsid w:val="00C57792"/>
    <w:rsid w:val="00CE0D42"/>
    <w:rsid w:val="00CF717D"/>
    <w:rsid w:val="00D448A5"/>
    <w:rsid w:val="00E05D70"/>
    <w:rsid w:val="00EA47ED"/>
    <w:rsid w:val="00EC1BB5"/>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067CE-B50C-4570-9C42-D210B85E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6292</Words>
  <Characters>34611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7</cp:revision>
  <dcterms:created xsi:type="dcterms:W3CDTF">2023-11-25T20:17:00Z</dcterms:created>
  <dcterms:modified xsi:type="dcterms:W3CDTF">2024-01-12T09:20:00Z</dcterms:modified>
</cp:coreProperties>
</file>